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882" w:rsidRDefault="00B53882" w:rsidP="00B53882">
      <w:pPr>
        <w:spacing w:line="360" w:lineRule="auto"/>
        <w:jc w:val="center"/>
        <w:rPr>
          <w:b/>
          <w:sz w:val="28"/>
          <w:szCs w:val="28"/>
        </w:rPr>
      </w:pPr>
      <w:r w:rsidRPr="00E75DA0">
        <w:rPr>
          <w:b/>
          <w:sz w:val="28"/>
          <w:szCs w:val="28"/>
        </w:rPr>
        <w:t xml:space="preserve">Аннотация к курсу внеурочной деятельности </w:t>
      </w:r>
    </w:p>
    <w:p w:rsidR="00B53882" w:rsidRPr="00E75DA0" w:rsidRDefault="00B53882" w:rsidP="00B53882">
      <w:pPr>
        <w:spacing w:line="360" w:lineRule="auto"/>
        <w:jc w:val="center"/>
        <w:rPr>
          <w:b/>
          <w:bCs/>
          <w:sz w:val="28"/>
          <w:szCs w:val="28"/>
        </w:rPr>
      </w:pPr>
      <w:r w:rsidRPr="00E75DA0">
        <w:rPr>
          <w:b/>
          <w:sz w:val="28"/>
          <w:szCs w:val="28"/>
        </w:rPr>
        <w:t>«</w:t>
      </w:r>
      <w:r>
        <w:rPr>
          <w:b/>
          <w:sz w:val="28"/>
          <w:szCs w:val="28"/>
        </w:rPr>
        <w:t>Финансовая грамотность»</w:t>
      </w:r>
    </w:p>
    <w:p w:rsidR="00B53882" w:rsidRPr="00465F29" w:rsidRDefault="00FC5F20" w:rsidP="00B53882">
      <w:pPr>
        <w:spacing w:line="360" w:lineRule="auto"/>
        <w:jc w:val="center"/>
        <w:rPr>
          <w:b/>
          <w:bCs/>
          <w:sz w:val="28"/>
          <w:szCs w:val="28"/>
        </w:rPr>
      </w:pPr>
      <w:r>
        <w:rPr>
          <w:b/>
          <w:bCs/>
          <w:sz w:val="28"/>
          <w:szCs w:val="28"/>
        </w:rPr>
        <w:t>на 2024–2025</w:t>
      </w:r>
      <w:bookmarkStart w:id="0" w:name="_GoBack"/>
      <w:bookmarkEnd w:id="0"/>
      <w:r w:rsidR="00B53882" w:rsidRPr="00E75DA0">
        <w:rPr>
          <w:b/>
          <w:bCs/>
          <w:sz w:val="28"/>
          <w:szCs w:val="28"/>
        </w:rPr>
        <w:t xml:space="preserve"> учебный год</w:t>
      </w:r>
    </w:p>
    <w:p w:rsidR="00B53882" w:rsidRDefault="00B53882" w:rsidP="00B53882">
      <w:pPr>
        <w:spacing w:line="276" w:lineRule="auto"/>
        <w:ind w:firstLine="284"/>
        <w:jc w:val="both"/>
        <w:rPr>
          <w:sz w:val="28"/>
          <w:szCs w:val="28"/>
        </w:rPr>
      </w:pPr>
    </w:p>
    <w:p w:rsidR="003E6AA3" w:rsidRPr="00B56A92" w:rsidRDefault="003E6AA3" w:rsidP="00B53882">
      <w:pPr>
        <w:spacing w:line="276" w:lineRule="auto"/>
        <w:ind w:firstLine="284"/>
        <w:jc w:val="both"/>
        <w:rPr>
          <w:sz w:val="28"/>
          <w:szCs w:val="28"/>
        </w:rPr>
      </w:pPr>
      <w:r w:rsidRPr="00B56A92">
        <w:rPr>
          <w:sz w:val="28"/>
          <w:szCs w:val="28"/>
        </w:rPr>
        <w:t xml:space="preserve">В настоящее время финансовый аспект является одним из ведущих аспектов жизнедеятельности человека, он затрагивает практически все сферы жизнедеятельности современного человека. Каждый человек на протяжении всей своей жизни вынужден решать финансовые вопросы, принимать решения в области формирования личных доходов и осуществления личных расходов. Финансовая грамотность в XXI веке представляет собой важнейшую компетенцию современного человека, она так же жизненно важна для каждого человека, как и </w:t>
      </w:r>
      <w:proofErr w:type="gramStart"/>
      <w:r w:rsidRPr="00B56A92">
        <w:rPr>
          <w:sz w:val="28"/>
          <w:szCs w:val="28"/>
        </w:rPr>
        <w:t>умение</w:t>
      </w:r>
      <w:proofErr w:type="gramEnd"/>
      <w:r w:rsidRPr="00B56A92">
        <w:rPr>
          <w:sz w:val="28"/>
          <w:szCs w:val="28"/>
        </w:rPr>
        <w:t xml:space="preserve"> писать и считать. Финансовая грамотность помогает домохозяйствам эффективно планировать и использовать личный бюджет, принимать решения в области личных финансов, исходя из своих долгосрочных интересов, избегать излишней личной задолженности, ориентироваться в сложных услугах и продуктах, предлагаемых финансовыми институтами, распознавать угрозы и снижать риски мошенничества со стороны потенциально недобросовестных участников рынка. </w:t>
      </w:r>
    </w:p>
    <w:p w:rsidR="003E6AA3" w:rsidRPr="00B56A92" w:rsidRDefault="00B53882" w:rsidP="00B53882">
      <w:pPr>
        <w:autoSpaceDE w:val="0"/>
        <w:autoSpaceDN w:val="0"/>
        <w:adjustRightInd w:val="0"/>
        <w:spacing w:line="276" w:lineRule="auto"/>
        <w:ind w:firstLine="284"/>
        <w:jc w:val="both"/>
        <w:rPr>
          <w:b/>
          <w:bCs/>
          <w:color w:val="000000"/>
          <w:sz w:val="28"/>
          <w:szCs w:val="28"/>
        </w:rPr>
      </w:pPr>
      <w:r>
        <w:rPr>
          <w:b/>
          <w:bCs/>
          <w:color w:val="000000"/>
          <w:sz w:val="28"/>
          <w:szCs w:val="28"/>
        </w:rPr>
        <w:t xml:space="preserve">Цель программы: </w:t>
      </w:r>
      <w:r w:rsidR="003E6AA3" w:rsidRPr="00B56A92">
        <w:rPr>
          <w:sz w:val="28"/>
          <w:szCs w:val="28"/>
        </w:rPr>
        <w:t xml:space="preserve">формирование у учащихся 10–11 классов необходимых знаний, </w:t>
      </w:r>
      <w:r>
        <w:rPr>
          <w:sz w:val="28"/>
          <w:szCs w:val="28"/>
        </w:rPr>
        <w:t xml:space="preserve">умений и </w:t>
      </w:r>
      <w:r w:rsidR="003E6AA3" w:rsidRPr="00B56A92">
        <w:rPr>
          <w:sz w:val="28"/>
          <w:szCs w:val="28"/>
        </w:rPr>
        <w:t>навыков для принятия рациональных финансовых решений в сфере управления личными финансами.</w:t>
      </w:r>
    </w:p>
    <w:p w:rsidR="003E6AA3" w:rsidRPr="00B56A92" w:rsidRDefault="003E6AA3" w:rsidP="00B53882">
      <w:pPr>
        <w:pStyle w:val="a4"/>
        <w:spacing w:after="0" w:line="276" w:lineRule="auto"/>
        <w:ind w:firstLine="284"/>
        <w:jc w:val="both"/>
        <w:rPr>
          <w:b/>
          <w:bCs/>
          <w:sz w:val="28"/>
          <w:szCs w:val="28"/>
        </w:rPr>
      </w:pPr>
      <w:r w:rsidRPr="00B56A92">
        <w:rPr>
          <w:b/>
          <w:bCs/>
          <w:color w:val="000000"/>
          <w:sz w:val="28"/>
          <w:szCs w:val="28"/>
        </w:rPr>
        <w:t xml:space="preserve">Задачи программы: </w:t>
      </w:r>
    </w:p>
    <w:p w:rsidR="003E6AA3" w:rsidRPr="00B56A92" w:rsidRDefault="003E6AA3" w:rsidP="00B53882">
      <w:pPr>
        <w:numPr>
          <w:ilvl w:val="0"/>
          <w:numId w:val="1"/>
        </w:numPr>
        <w:spacing w:line="276" w:lineRule="auto"/>
        <w:ind w:left="0" w:firstLine="284"/>
        <w:jc w:val="both"/>
        <w:rPr>
          <w:sz w:val="28"/>
          <w:szCs w:val="28"/>
        </w:rPr>
      </w:pPr>
      <w:r w:rsidRPr="00B56A92">
        <w:rPr>
          <w:sz w:val="28"/>
          <w:szCs w:val="28"/>
        </w:rPr>
        <w:t xml:space="preserve">повышение мотивации обучающихся к освоению финансовой грамотности и организация их личностного самоопределения относительно задач повышения личного (семейного) благосостояния; </w:t>
      </w:r>
    </w:p>
    <w:p w:rsidR="003E6AA3" w:rsidRPr="00B56A92" w:rsidRDefault="003E6AA3" w:rsidP="00B53882">
      <w:pPr>
        <w:numPr>
          <w:ilvl w:val="0"/>
          <w:numId w:val="1"/>
        </w:numPr>
        <w:spacing w:line="276" w:lineRule="auto"/>
        <w:ind w:left="0" w:firstLine="284"/>
        <w:jc w:val="both"/>
        <w:rPr>
          <w:sz w:val="28"/>
          <w:szCs w:val="28"/>
        </w:rPr>
      </w:pPr>
      <w:r w:rsidRPr="00B56A92">
        <w:rPr>
          <w:sz w:val="28"/>
          <w:szCs w:val="28"/>
        </w:rPr>
        <w:t>приобретение знаний по финансовой грамотности, развитие умений пользоваться полученной информацией в процессе принятия финансовых решений, усвоение обобщенных способов принятия финансовых решений;</w:t>
      </w:r>
    </w:p>
    <w:p w:rsidR="003E6AA3" w:rsidRPr="00B56A92" w:rsidRDefault="003E6AA3" w:rsidP="00B53882">
      <w:pPr>
        <w:numPr>
          <w:ilvl w:val="0"/>
          <w:numId w:val="1"/>
        </w:numPr>
        <w:spacing w:line="276" w:lineRule="auto"/>
        <w:ind w:left="0" w:firstLine="284"/>
        <w:jc w:val="both"/>
        <w:rPr>
          <w:sz w:val="28"/>
          <w:szCs w:val="28"/>
        </w:rPr>
      </w:pPr>
      <w:r w:rsidRPr="00B56A92">
        <w:rPr>
          <w:sz w:val="28"/>
          <w:szCs w:val="28"/>
        </w:rPr>
        <w:t xml:space="preserve">усвоение обобщенных способов проектирования и планирования действий при решении финансовых задач. </w:t>
      </w:r>
    </w:p>
    <w:p w:rsidR="00A42310" w:rsidRDefault="00A42310" w:rsidP="00B53882">
      <w:pPr>
        <w:spacing w:line="276" w:lineRule="auto"/>
        <w:ind w:firstLine="284"/>
        <w:jc w:val="both"/>
      </w:pPr>
    </w:p>
    <w:sectPr w:rsidR="00A423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7169F"/>
    <w:multiLevelType w:val="hybridMultilevel"/>
    <w:tmpl w:val="11CC16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51A"/>
    <w:rsid w:val="002761BC"/>
    <w:rsid w:val="003E6AA3"/>
    <w:rsid w:val="004C1EEB"/>
    <w:rsid w:val="00A42310"/>
    <w:rsid w:val="00AE051A"/>
    <w:rsid w:val="00B53882"/>
    <w:rsid w:val="00F61D81"/>
    <w:rsid w:val="00FC5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A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rsid w:val="003E6AA3"/>
    <w:pPr>
      <w:autoSpaceDE w:val="0"/>
      <w:autoSpaceDN w:val="0"/>
      <w:adjustRightInd w:val="0"/>
      <w:spacing w:line="214" w:lineRule="atLeast"/>
      <w:ind w:firstLine="283"/>
      <w:jc w:val="both"/>
    </w:pPr>
    <w:rPr>
      <w:rFonts w:ascii="NewtonCSanPin" w:hAnsi="NewtonCSanPin" w:cs="NewtonCSanPin"/>
      <w:color w:val="000000"/>
      <w:sz w:val="21"/>
      <w:szCs w:val="21"/>
    </w:rPr>
  </w:style>
  <w:style w:type="paragraph" w:styleId="a4">
    <w:name w:val="Normal (Web)"/>
    <w:basedOn w:val="a"/>
    <w:rsid w:val="003E6AA3"/>
    <w:pPr>
      <w:spacing w:before="100" w:beforeAutospacing="1" w:after="11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A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rsid w:val="003E6AA3"/>
    <w:pPr>
      <w:autoSpaceDE w:val="0"/>
      <w:autoSpaceDN w:val="0"/>
      <w:adjustRightInd w:val="0"/>
      <w:spacing w:line="214" w:lineRule="atLeast"/>
      <w:ind w:firstLine="283"/>
      <w:jc w:val="both"/>
    </w:pPr>
    <w:rPr>
      <w:rFonts w:ascii="NewtonCSanPin" w:hAnsi="NewtonCSanPin" w:cs="NewtonCSanPin"/>
      <w:color w:val="000000"/>
      <w:sz w:val="21"/>
      <w:szCs w:val="21"/>
    </w:rPr>
  </w:style>
  <w:style w:type="paragraph" w:styleId="a4">
    <w:name w:val="Normal (Web)"/>
    <w:basedOn w:val="a"/>
    <w:rsid w:val="003E6AA3"/>
    <w:pPr>
      <w:spacing w:before="100" w:beforeAutospacing="1" w:after="11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254</Words>
  <Characters>1452</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user10</cp:lastModifiedBy>
  <cp:revision>7</cp:revision>
  <dcterms:created xsi:type="dcterms:W3CDTF">2021-08-10T06:13:00Z</dcterms:created>
  <dcterms:modified xsi:type="dcterms:W3CDTF">2024-09-30T07:55:00Z</dcterms:modified>
</cp:coreProperties>
</file>